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EC0" w:rsidRDefault="00457EC0" w:rsidP="002311EC">
      <w:pPr>
        <w:ind w:right="920"/>
        <w:jc w:val="right"/>
        <w:rPr>
          <w:rFonts w:asciiTheme="minorBidi" w:hAnsiTheme="minorBidi" w:cstheme="minorBidi"/>
          <w:sz w:val="22"/>
          <w:szCs w:val="22"/>
          <w:rtl/>
        </w:rPr>
      </w:pPr>
    </w:p>
    <w:p w:rsidR="00ED1465" w:rsidRPr="00A61C34" w:rsidRDefault="00BB42CC" w:rsidP="002311EC">
      <w:pPr>
        <w:ind w:right="920"/>
        <w:jc w:val="right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 w:hint="cs"/>
          <w:sz w:val="22"/>
          <w:szCs w:val="22"/>
          <w:rtl/>
        </w:rPr>
        <w:t>יולי 2015</w:t>
      </w:r>
    </w:p>
    <w:p w:rsidR="003E22D2" w:rsidRDefault="003E22D2" w:rsidP="003E22D2">
      <w:pPr>
        <w:rPr>
          <w:rFonts w:asciiTheme="minorBidi" w:hAnsiTheme="minorBidi" w:cstheme="minorBidi"/>
          <w:b/>
          <w:bCs/>
          <w:u w:val="single"/>
          <w:rtl/>
        </w:rPr>
      </w:pPr>
    </w:p>
    <w:p w:rsidR="002D760B" w:rsidRPr="002D760B" w:rsidRDefault="002D760B" w:rsidP="002D760B">
      <w:pPr>
        <w:jc w:val="center"/>
        <w:rPr>
          <w:rFonts w:cs="Arial"/>
          <w:b/>
          <w:bCs/>
          <w:sz w:val="28"/>
          <w:szCs w:val="28"/>
          <w:u w:val="single"/>
        </w:rPr>
      </w:pPr>
      <w:r w:rsidRPr="002D760B">
        <w:rPr>
          <w:rFonts w:cs="Arial"/>
          <w:b/>
          <w:bCs/>
          <w:sz w:val="28"/>
          <w:szCs w:val="28"/>
          <w:u w:val="single"/>
          <w:rtl/>
        </w:rPr>
        <w:t xml:space="preserve">המעברה האחרונה בישראל מתחדשת </w:t>
      </w:r>
    </w:p>
    <w:p w:rsidR="002D760B" w:rsidRDefault="002D760B" w:rsidP="002D760B">
      <w:pPr>
        <w:jc w:val="center"/>
        <w:rPr>
          <w:rFonts w:cs="Arial"/>
          <w:b/>
          <w:bCs/>
          <w:sz w:val="28"/>
          <w:szCs w:val="28"/>
          <w:rtl/>
        </w:rPr>
      </w:pPr>
    </w:p>
    <w:p w:rsidR="002D760B" w:rsidRDefault="002D760B" w:rsidP="002930A6">
      <w:pPr>
        <w:spacing w:line="360" w:lineRule="auto"/>
        <w:jc w:val="center"/>
        <w:rPr>
          <w:rFonts w:cs="Arial"/>
          <w:b/>
          <w:bCs/>
          <w:u w:val="single"/>
          <w:rtl/>
        </w:rPr>
      </w:pPr>
      <w:r w:rsidRPr="00E57069">
        <w:rPr>
          <w:rFonts w:cs="Arial" w:hint="cs"/>
          <w:b/>
          <w:bCs/>
          <w:u w:val="single"/>
          <w:rtl/>
        </w:rPr>
        <w:t xml:space="preserve">בעלי העסקים במרכז החנויות הנוסטלגי בנהריה </w:t>
      </w:r>
    </w:p>
    <w:p w:rsidR="002930A6" w:rsidRPr="002930A6" w:rsidRDefault="002930A6" w:rsidP="002930A6">
      <w:pPr>
        <w:spacing w:line="360" w:lineRule="auto"/>
        <w:jc w:val="center"/>
        <w:rPr>
          <w:rFonts w:cstheme="minorBidi"/>
          <w:b/>
          <w:bCs/>
          <w:u w:val="single"/>
          <w:rtl/>
        </w:rPr>
      </w:pPr>
      <w:r>
        <w:rPr>
          <w:rFonts w:cs="Arial" w:hint="cs"/>
          <w:b/>
          <w:bCs/>
          <w:u w:val="single"/>
          <w:rtl/>
        </w:rPr>
        <w:t xml:space="preserve">מובילים את השינוי </w:t>
      </w:r>
      <w:r w:rsidRPr="00E57069">
        <w:rPr>
          <w:rFonts w:cs="Arial" w:hint="cs"/>
          <w:b/>
          <w:bCs/>
          <w:u w:val="single"/>
          <w:rtl/>
        </w:rPr>
        <w:t xml:space="preserve">שיצוין בפסטיבל ססגוני </w:t>
      </w:r>
      <w:r>
        <w:rPr>
          <w:rFonts w:cstheme="minorBidi" w:hint="cs"/>
          <w:b/>
          <w:bCs/>
          <w:u w:val="single"/>
          <w:rtl/>
        </w:rPr>
        <w:t>בתחילת אוגוסט</w:t>
      </w:r>
    </w:p>
    <w:p w:rsidR="002D760B" w:rsidRDefault="002D760B" w:rsidP="003E22D2">
      <w:pPr>
        <w:rPr>
          <w:rFonts w:asciiTheme="minorBidi" w:hAnsiTheme="minorBidi" w:cstheme="minorBidi"/>
          <w:b/>
          <w:bCs/>
          <w:u w:val="single"/>
          <w:rtl/>
        </w:rPr>
      </w:pPr>
    </w:p>
    <w:p w:rsidR="002930A6" w:rsidRDefault="002D760B" w:rsidP="002930A6">
      <w:pPr>
        <w:spacing w:line="360" w:lineRule="auto"/>
        <w:rPr>
          <w:rFonts w:asciiTheme="minorBidi" w:hAnsiTheme="minorBidi" w:cstheme="minorBidi"/>
          <w:rtl/>
        </w:rPr>
      </w:pPr>
      <w:r w:rsidRPr="002930A6">
        <w:rPr>
          <w:rFonts w:asciiTheme="minorBidi" w:hAnsiTheme="minorBidi" w:cstheme="minorBidi"/>
          <w:rtl/>
        </w:rPr>
        <w:t>בעלי העסקים במרכז המסחרי הישן במעברה בנהריה החליטו ל</w:t>
      </w:r>
      <w:r w:rsidR="00BC2FB0">
        <w:rPr>
          <w:rFonts w:asciiTheme="minorBidi" w:hAnsiTheme="minorBidi" w:cstheme="minorBidi"/>
          <w:rtl/>
        </w:rPr>
        <w:t>צאת לדרך חדשה</w:t>
      </w:r>
      <w:r w:rsidR="00BC2FB0">
        <w:rPr>
          <w:rFonts w:asciiTheme="minorBidi" w:hAnsiTheme="minorBidi" w:cstheme="minorBidi" w:hint="cs"/>
          <w:rtl/>
        </w:rPr>
        <w:t xml:space="preserve">, וללא תמיכה חיצונית מגורם כלשהו, </w:t>
      </w:r>
      <w:r w:rsidR="00E57069" w:rsidRPr="002930A6">
        <w:rPr>
          <w:rFonts w:asciiTheme="minorBidi" w:hAnsiTheme="minorBidi" w:cstheme="minorBidi"/>
          <w:rtl/>
        </w:rPr>
        <w:t>לרענן</w:t>
      </w:r>
      <w:r w:rsidRPr="002930A6">
        <w:rPr>
          <w:rFonts w:asciiTheme="minorBidi" w:hAnsiTheme="minorBidi" w:cstheme="minorBidi"/>
          <w:rtl/>
        </w:rPr>
        <w:t xml:space="preserve"> את המרכז ו</w:t>
      </w:r>
      <w:r w:rsidR="00E57069" w:rsidRPr="002930A6">
        <w:rPr>
          <w:rFonts w:asciiTheme="minorBidi" w:hAnsiTheme="minorBidi" w:cstheme="minorBidi"/>
          <w:rtl/>
        </w:rPr>
        <w:t xml:space="preserve">להחזיר אותו לחיים. פרויקט חידוש המעברה הישנה החל </w:t>
      </w:r>
      <w:r w:rsidR="00BC2FB0">
        <w:rPr>
          <w:rFonts w:asciiTheme="minorBidi" w:hAnsiTheme="minorBidi" w:cstheme="minorBidi"/>
          <w:rtl/>
        </w:rPr>
        <w:t>עם שינוי שם המתחם ל</w:t>
      </w:r>
      <w:r w:rsidR="00BC2FB0">
        <w:rPr>
          <w:rFonts w:asciiTheme="minorBidi" w:hAnsiTheme="minorBidi" w:cstheme="minorBidi" w:hint="cs"/>
          <w:rtl/>
        </w:rPr>
        <w:t>"</w:t>
      </w:r>
      <w:r w:rsidR="00E57069" w:rsidRPr="002930A6">
        <w:rPr>
          <w:rFonts w:asciiTheme="minorBidi" w:hAnsiTheme="minorBidi" w:cstheme="minorBidi"/>
          <w:rtl/>
        </w:rPr>
        <w:t xml:space="preserve">מרכז הגבעה" וימשיך </w:t>
      </w:r>
      <w:r w:rsidRPr="002930A6">
        <w:rPr>
          <w:rFonts w:asciiTheme="minorBidi" w:hAnsiTheme="minorBidi" w:cstheme="minorBidi"/>
          <w:rtl/>
        </w:rPr>
        <w:t xml:space="preserve">בפסטיבל </w:t>
      </w:r>
      <w:r w:rsidR="0010699F">
        <w:rPr>
          <w:rFonts w:asciiTheme="minorBidi" w:hAnsiTheme="minorBidi" w:cstheme="minorBidi" w:hint="cs"/>
          <w:rtl/>
        </w:rPr>
        <w:t xml:space="preserve">לילה לבן </w:t>
      </w:r>
      <w:r w:rsidRPr="002930A6">
        <w:rPr>
          <w:rFonts w:asciiTheme="minorBidi" w:hAnsiTheme="minorBidi" w:cstheme="minorBidi"/>
          <w:rtl/>
        </w:rPr>
        <w:t xml:space="preserve">ססגוני שיתקיים ביום שלישי, ה – 04.08.15, בין השעות 18:00-23:00. באירוע </w:t>
      </w:r>
      <w:proofErr w:type="spellStart"/>
      <w:r w:rsidRPr="002930A6">
        <w:rPr>
          <w:rFonts w:asciiTheme="minorBidi" w:hAnsiTheme="minorBidi" w:cstheme="minorBidi"/>
          <w:rtl/>
        </w:rPr>
        <w:t>יהנו</w:t>
      </w:r>
      <w:proofErr w:type="spellEnd"/>
      <w:r w:rsidRPr="002930A6">
        <w:rPr>
          <w:rFonts w:asciiTheme="minorBidi" w:hAnsiTheme="minorBidi" w:cstheme="minorBidi"/>
          <w:rtl/>
        </w:rPr>
        <w:t xml:space="preserve"> המשתתפים ממגוון פעילויות: הפעל</w:t>
      </w:r>
      <w:r w:rsidR="00E57069" w:rsidRPr="002930A6">
        <w:rPr>
          <w:rFonts w:asciiTheme="minorBidi" w:hAnsiTheme="minorBidi" w:cstheme="minorBidi"/>
          <w:rtl/>
        </w:rPr>
        <w:t xml:space="preserve">ות לילדים, בובות ענק, </w:t>
      </w:r>
      <w:r w:rsidRPr="002930A6">
        <w:rPr>
          <w:rFonts w:asciiTheme="minorBidi" w:hAnsiTheme="minorBidi" w:cstheme="minorBidi"/>
          <w:rtl/>
        </w:rPr>
        <w:t>דוכני טעימות, דוכני איפור פנים, לק אקספרס ועיצוב גבות במחירים אטרקטיביים, עמדת צילום והטבות והנחות בלעדיות בחנויות המשתתפות בפסטיבל.</w:t>
      </w:r>
      <w:r w:rsidR="002930A6">
        <w:rPr>
          <w:rFonts w:asciiTheme="minorBidi" w:hAnsiTheme="minorBidi" w:cstheme="minorBidi" w:hint="cs"/>
          <w:rtl/>
        </w:rPr>
        <w:t xml:space="preserve"> </w:t>
      </w:r>
    </w:p>
    <w:p w:rsidR="002930A6" w:rsidRDefault="002930A6" w:rsidP="002930A6">
      <w:pPr>
        <w:spacing w:line="360" w:lineRule="auto"/>
        <w:rPr>
          <w:rFonts w:asciiTheme="minorBidi" w:hAnsiTheme="minorBidi" w:cstheme="minorBidi"/>
          <w:rtl/>
        </w:rPr>
      </w:pPr>
    </w:p>
    <w:p w:rsidR="00BC2FB0" w:rsidRPr="002930A6" w:rsidRDefault="002D760B" w:rsidP="0010699F">
      <w:pPr>
        <w:spacing w:line="360" w:lineRule="auto"/>
        <w:rPr>
          <w:rFonts w:asciiTheme="minorBidi" w:hAnsiTheme="minorBidi" w:cstheme="minorBidi"/>
          <w:rtl/>
        </w:rPr>
      </w:pPr>
      <w:r w:rsidRPr="002930A6">
        <w:rPr>
          <w:rFonts w:asciiTheme="minorBidi" w:hAnsiTheme="minorBidi" w:cstheme="minorBidi"/>
          <w:rtl/>
        </w:rPr>
        <w:t>את פרויקט חידוש המרכז המסחרי הישן, הגדול בנהריה</w:t>
      </w:r>
      <w:r w:rsidR="00BC2FB0">
        <w:rPr>
          <w:rFonts w:asciiTheme="minorBidi" w:hAnsiTheme="minorBidi" w:cstheme="minorBidi" w:hint="cs"/>
          <w:rtl/>
        </w:rPr>
        <w:t xml:space="preserve"> (</w:t>
      </w:r>
      <w:r w:rsidRPr="002930A6">
        <w:rPr>
          <w:rFonts w:asciiTheme="minorBidi" w:hAnsiTheme="minorBidi" w:cstheme="minorBidi"/>
          <w:rtl/>
        </w:rPr>
        <w:t>שאינו קניון או מרכז העיר</w:t>
      </w:r>
      <w:r w:rsidR="00BC2FB0">
        <w:rPr>
          <w:rFonts w:asciiTheme="minorBidi" w:hAnsiTheme="minorBidi" w:cstheme="minorBidi" w:hint="cs"/>
          <w:rtl/>
        </w:rPr>
        <w:t>)</w:t>
      </w:r>
      <w:r w:rsidR="0010699F">
        <w:rPr>
          <w:rFonts w:asciiTheme="minorBidi" w:hAnsiTheme="minorBidi" w:cstheme="minorBidi"/>
          <w:rtl/>
        </w:rPr>
        <w:t>, הג</w:t>
      </w:r>
      <w:r w:rsidR="0010699F">
        <w:rPr>
          <w:rFonts w:asciiTheme="minorBidi" w:hAnsiTheme="minorBidi" w:cstheme="minorBidi" w:hint="cs"/>
          <w:rtl/>
        </w:rPr>
        <w:t xml:space="preserve">ו </w:t>
      </w:r>
      <w:r w:rsidR="00E57069" w:rsidRPr="002930A6">
        <w:rPr>
          <w:rFonts w:asciiTheme="minorBidi" w:hAnsiTheme="minorBidi" w:cstheme="minorBidi"/>
          <w:rtl/>
        </w:rPr>
        <w:t xml:space="preserve">דר' </w:t>
      </w:r>
      <w:r w:rsidRPr="002930A6">
        <w:rPr>
          <w:rFonts w:asciiTheme="minorBidi" w:hAnsiTheme="minorBidi" w:cstheme="minorBidi"/>
          <w:rtl/>
        </w:rPr>
        <w:t xml:space="preserve">יוליה צפריר, </w:t>
      </w:r>
      <w:r w:rsidR="0010699F" w:rsidRPr="002930A6">
        <w:rPr>
          <w:rFonts w:asciiTheme="minorBidi" w:hAnsiTheme="minorBidi" w:cstheme="minorBidi"/>
          <w:color w:val="141823"/>
          <w:shd w:val="clear" w:color="auto" w:fill="FFFFFF"/>
          <w:rtl/>
        </w:rPr>
        <w:t>מירי ביטון וענבל נח</w:t>
      </w:r>
      <w:r w:rsidR="0010699F">
        <w:rPr>
          <w:rFonts w:asciiTheme="minorBidi" w:hAnsiTheme="minorBidi" w:cstheme="minorBidi"/>
          <w:color w:val="141823"/>
          <w:shd w:val="clear" w:color="auto" w:fill="FFFFFF"/>
          <w:rtl/>
        </w:rPr>
        <w:t>ום, בעלות עסקים צעירות במרכז</w:t>
      </w:r>
      <w:r w:rsidR="0010699F">
        <w:rPr>
          <w:rFonts w:asciiTheme="minorBidi" w:hAnsiTheme="minorBidi" w:cstheme="minorBidi" w:hint="cs"/>
          <w:color w:val="141823"/>
          <w:shd w:val="clear" w:color="auto" w:fill="FFFFFF"/>
          <w:rtl/>
        </w:rPr>
        <w:t xml:space="preserve">. צפריר, </w:t>
      </w:r>
      <w:r w:rsidRPr="002930A6">
        <w:rPr>
          <w:rFonts w:asciiTheme="minorBidi" w:hAnsiTheme="minorBidi" w:cstheme="minorBidi"/>
          <w:rtl/>
        </w:rPr>
        <w:t xml:space="preserve">תושבת </w:t>
      </w:r>
      <w:r w:rsidR="00E57069" w:rsidRPr="002930A6">
        <w:rPr>
          <w:rFonts w:asciiTheme="minorBidi" w:hAnsiTheme="minorBidi" w:cstheme="minorBidi"/>
          <w:rtl/>
        </w:rPr>
        <w:t>ה</w:t>
      </w:r>
      <w:r w:rsidRPr="002930A6">
        <w:rPr>
          <w:rFonts w:asciiTheme="minorBidi" w:hAnsiTheme="minorBidi" w:cstheme="minorBidi"/>
          <w:rtl/>
        </w:rPr>
        <w:t>עיר</w:t>
      </w:r>
      <w:r w:rsidR="001E468C" w:rsidRPr="002930A6">
        <w:rPr>
          <w:rFonts w:asciiTheme="minorBidi" w:hAnsiTheme="minorBidi" w:cstheme="minorBidi"/>
          <w:rtl/>
        </w:rPr>
        <w:t xml:space="preserve">, שהגיעה מהמרכז </w:t>
      </w:r>
      <w:r w:rsidR="00E57069" w:rsidRPr="002930A6">
        <w:rPr>
          <w:rFonts w:asciiTheme="minorBidi" w:hAnsiTheme="minorBidi" w:cstheme="minorBidi"/>
          <w:rtl/>
        </w:rPr>
        <w:t xml:space="preserve">להתגורר בפנינה הצפונית, </w:t>
      </w:r>
      <w:r w:rsidR="001E468C" w:rsidRPr="002930A6">
        <w:rPr>
          <w:rFonts w:asciiTheme="minorBidi" w:hAnsiTheme="minorBidi" w:cstheme="minorBidi"/>
          <w:rtl/>
        </w:rPr>
        <w:t>ו</w:t>
      </w:r>
      <w:r w:rsidR="001E468C" w:rsidRPr="002930A6">
        <w:rPr>
          <w:rFonts w:asciiTheme="minorBidi" w:hAnsiTheme="minorBidi" w:cstheme="minorBidi"/>
          <w:color w:val="141823"/>
          <w:shd w:val="clear" w:color="auto" w:fill="FFFFFF"/>
          <w:rtl/>
        </w:rPr>
        <w:t xml:space="preserve">פתחה </w:t>
      </w:r>
      <w:r w:rsidRPr="002930A6">
        <w:rPr>
          <w:rFonts w:asciiTheme="minorBidi" w:hAnsiTheme="minorBidi" w:cstheme="minorBidi"/>
          <w:color w:val="141823"/>
          <w:shd w:val="clear" w:color="auto" w:fill="FFFFFF"/>
          <w:rtl/>
        </w:rPr>
        <w:t>חנות</w:t>
      </w:r>
      <w:r w:rsidRPr="002930A6">
        <w:rPr>
          <w:rStyle w:val="apple-converted-space"/>
          <w:rFonts w:asciiTheme="minorBidi" w:hAnsiTheme="minorBidi" w:cstheme="minorBidi"/>
          <w:color w:val="141823"/>
          <w:shd w:val="clear" w:color="auto" w:fill="FFFFFF"/>
          <w:rtl/>
        </w:rPr>
        <w:t> </w:t>
      </w:r>
      <w:r w:rsidR="001E468C" w:rsidRPr="002930A6">
        <w:rPr>
          <w:rFonts w:asciiTheme="minorBidi" w:hAnsiTheme="minorBidi" w:cstheme="minorBidi"/>
          <w:color w:val="141823"/>
          <w:shd w:val="clear" w:color="auto" w:fill="FFFFFF"/>
          <w:rtl/>
        </w:rPr>
        <w:t>טבע במעברה</w:t>
      </w:r>
      <w:r w:rsidR="00E57069" w:rsidRPr="002930A6">
        <w:rPr>
          <w:rFonts w:asciiTheme="minorBidi" w:hAnsiTheme="minorBidi" w:cstheme="minorBidi"/>
          <w:color w:val="141823"/>
          <w:shd w:val="clear" w:color="auto" w:fill="FFFFFF"/>
          <w:rtl/>
        </w:rPr>
        <w:t xml:space="preserve"> - </w:t>
      </w:r>
      <w:r w:rsidR="0010699F">
        <w:rPr>
          <w:rFonts w:asciiTheme="minorBidi" w:hAnsiTheme="minorBidi" w:cstheme="minorBidi"/>
          <w:color w:val="141823"/>
          <w:shd w:val="clear" w:color="auto" w:fill="FFFFFF"/>
          <w:rtl/>
        </w:rPr>
        <w:t>קונספט חריג בנוף המרכז הוותיק</w:t>
      </w:r>
      <w:r w:rsidR="0010699F">
        <w:rPr>
          <w:rFonts w:asciiTheme="minorBidi" w:hAnsiTheme="minorBidi" w:cstheme="minorBidi" w:hint="cs"/>
          <w:color w:val="141823"/>
          <w:shd w:val="clear" w:color="auto" w:fill="FFFFFF"/>
          <w:rtl/>
        </w:rPr>
        <w:t xml:space="preserve">, </w:t>
      </w:r>
      <w:r w:rsidR="0010699F" w:rsidRPr="002930A6">
        <w:rPr>
          <w:rFonts w:asciiTheme="minorBidi" w:hAnsiTheme="minorBidi" w:cstheme="minorBidi"/>
          <w:color w:val="141823"/>
          <w:shd w:val="clear" w:color="auto" w:fill="FFFFFF"/>
          <w:rtl/>
        </w:rPr>
        <w:t xml:space="preserve">מתחילה להכיר לעומק את סיפורה של המעברה הוותיקה, ואת המרכז המסחרי הישן, </w:t>
      </w:r>
      <w:r w:rsidR="0010699F">
        <w:rPr>
          <w:rFonts w:asciiTheme="minorBidi" w:hAnsiTheme="minorBidi" w:cstheme="minorBidi" w:hint="cs"/>
          <w:color w:val="141823"/>
          <w:shd w:val="clear" w:color="auto" w:fill="FFFFFF"/>
          <w:rtl/>
        </w:rPr>
        <w:t>ויחד עם ביטון ונחום נופלת ההחלטה להאיר</w:t>
      </w:r>
      <w:r w:rsidR="001E468C" w:rsidRPr="002930A6">
        <w:rPr>
          <w:rFonts w:asciiTheme="minorBidi" w:hAnsiTheme="minorBidi" w:cstheme="minorBidi"/>
          <w:color w:val="141823"/>
          <w:shd w:val="clear" w:color="auto" w:fill="FFFFFF"/>
          <w:rtl/>
        </w:rPr>
        <w:t xml:space="preserve"> </w:t>
      </w:r>
      <w:r w:rsidR="0010699F">
        <w:rPr>
          <w:rFonts w:asciiTheme="minorBidi" w:hAnsiTheme="minorBidi" w:cstheme="minorBidi"/>
          <w:color w:val="141823"/>
          <w:shd w:val="clear" w:color="auto" w:fill="FFFFFF"/>
          <w:rtl/>
        </w:rPr>
        <w:t xml:space="preserve">את המרכז באור חדש וייחודי, </w:t>
      </w:r>
      <w:r w:rsidR="0010699F">
        <w:rPr>
          <w:rFonts w:asciiTheme="minorBidi" w:hAnsiTheme="minorBidi" w:cstheme="minorBidi" w:hint="cs"/>
          <w:color w:val="141823"/>
          <w:shd w:val="clear" w:color="auto" w:fill="FFFFFF"/>
          <w:rtl/>
        </w:rPr>
        <w:t xml:space="preserve">כשהן </w:t>
      </w:r>
      <w:bookmarkStart w:id="0" w:name="_GoBack"/>
      <w:bookmarkEnd w:id="0"/>
      <w:r w:rsidR="001E468C" w:rsidRPr="002930A6">
        <w:rPr>
          <w:rFonts w:asciiTheme="minorBidi" w:hAnsiTheme="minorBidi" w:cstheme="minorBidi"/>
          <w:color w:val="141823"/>
          <w:shd w:val="clear" w:color="auto" w:fill="FFFFFF"/>
          <w:rtl/>
        </w:rPr>
        <w:t>סוחפות</w:t>
      </w:r>
      <w:r w:rsidRPr="002930A6">
        <w:rPr>
          <w:rFonts w:asciiTheme="minorBidi" w:hAnsiTheme="minorBidi" w:cstheme="minorBidi"/>
          <w:color w:val="141823"/>
          <w:shd w:val="clear" w:color="auto" w:fill="FFFFFF"/>
          <w:rtl/>
        </w:rPr>
        <w:t xml:space="preserve"> אחריה</w:t>
      </w:r>
      <w:r w:rsidR="001E468C" w:rsidRPr="002930A6">
        <w:rPr>
          <w:rFonts w:asciiTheme="minorBidi" w:hAnsiTheme="minorBidi" w:cstheme="minorBidi"/>
          <w:color w:val="141823"/>
          <w:shd w:val="clear" w:color="auto" w:fill="FFFFFF"/>
          <w:rtl/>
        </w:rPr>
        <w:t>ן</w:t>
      </w:r>
      <w:r w:rsidRPr="002930A6">
        <w:rPr>
          <w:rFonts w:asciiTheme="minorBidi" w:hAnsiTheme="minorBidi" w:cstheme="minorBidi"/>
          <w:color w:val="141823"/>
          <w:shd w:val="clear" w:color="auto" w:fill="FFFFFF"/>
          <w:rtl/>
        </w:rPr>
        <w:t xml:space="preserve"> את כל בעלי העסקים האחרים</w:t>
      </w:r>
      <w:r w:rsidR="00E57069" w:rsidRPr="002930A6">
        <w:rPr>
          <w:rFonts w:asciiTheme="minorBidi" w:hAnsiTheme="minorBidi" w:cstheme="minorBidi"/>
          <w:color w:val="141823"/>
          <w:shd w:val="clear" w:color="auto" w:fill="FFFFFF"/>
          <w:rtl/>
        </w:rPr>
        <w:t>, הוותיקים והחדשים</w:t>
      </w:r>
      <w:r w:rsidR="00BC2FB0">
        <w:rPr>
          <w:rFonts w:asciiTheme="minorBidi" w:hAnsiTheme="minorBidi" w:cstheme="minorBidi" w:hint="cs"/>
          <w:color w:val="141823"/>
          <w:shd w:val="clear" w:color="auto" w:fill="FFFFFF"/>
          <w:rtl/>
        </w:rPr>
        <w:t>, במטרה ל</w:t>
      </w:r>
      <w:r w:rsidR="002C52A8">
        <w:rPr>
          <w:rFonts w:asciiTheme="minorBidi" w:hAnsiTheme="minorBidi" w:cstheme="minorBidi" w:hint="cs"/>
          <w:color w:val="141823"/>
          <w:shd w:val="clear" w:color="auto" w:fill="FFFFFF"/>
          <w:rtl/>
        </w:rPr>
        <w:t>יצור מודעות בקרב התושבים בנהריה והסביבה ול</w:t>
      </w:r>
      <w:r w:rsidR="00BC2FB0">
        <w:rPr>
          <w:rFonts w:asciiTheme="minorBidi" w:hAnsiTheme="minorBidi" w:cstheme="minorBidi" w:hint="cs"/>
          <w:color w:val="141823"/>
          <w:shd w:val="clear" w:color="auto" w:fill="FFFFFF"/>
          <w:rtl/>
        </w:rPr>
        <w:t>הביא לקוחות חדשים</w:t>
      </w:r>
      <w:r w:rsidR="002C52A8">
        <w:rPr>
          <w:rFonts w:asciiTheme="minorBidi" w:hAnsiTheme="minorBidi" w:cstheme="minorBidi" w:hint="cs"/>
          <w:rtl/>
        </w:rPr>
        <w:t xml:space="preserve"> למרכז הגבעה.</w:t>
      </w:r>
    </w:p>
    <w:p w:rsidR="00E57069" w:rsidRDefault="00E57069" w:rsidP="001E468C">
      <w:pPr>
        <w:rPr>
          <w:rFonts w:ascii="Tahoma" w:hAnsi="Tahoma" w:cs="Tahoma"/>
          <w:color w:val="141823"/>
          <w:sz w:val="21"/>
          <w:szCs w:val="21"/>
          <w:shd w:val="clear" w:color="auto" w:fill="FFFFFF"/>
          <w:rtl/>
        </w:rPr>
      </w:pPr>
    </w:p>
    <w:p w:rsidR="00E57069" w:rsidRPr="002C52A8" w:rsidRDefault="008A61A1" w:rsidP="002C52A8">
      <w:pPr>
        <w:jc w:val="center"/>
        <w:rPr>
          <w:rFonts w:asciiTheme="minorBidi" w:hAnsiTheme="minorBidi" w:cstheme="minorBidi"/>
          <w:color w:val="141823"/>
          <w:shd w:val="clear" w:color="auto" w:fill="FFFFFF"/>
          <w:rtl/>
        </w:rPr>
      </w:pPr>
      <w:hyperlink r:id="rId8" w:history="1">
        <w:r w:rsidR="00E57069" w:rsidRPr="002C52A8">
          <w:rPr>
            <w:rStyle w:val="Hyperlink"/>
            <w:rFonts w:asciiTheme="minorBidi" w:hAnsiTheme="minorBidi" w:cstheme="minorBidi" w:hint="cs"/>
            <w:shd w:val="clear" w:color="auto" w:fill="FFFFFF"/>
            <w:rtl/>
          </w:rPr>
          <w:t xml:space="preserve">כל </w:t>
        </w:r>
        <w:r w:rsidR="002C52A8" w:rsidRPr="002C52A8">
          <w:rPr>
            <w:rStyle w:val="Hyperlink"/>
            <w:rFonts w:asciiTheme="minorBidi" w:hAnsiTheme="minorBidi" w:cstheme="minorBidi" w:hint="cs"/>
            <w:shd w:val="clear" w:color="auto" w:fill="FFFFFF"/>
            <w:rtl/>
          </w:rPr>
          <w:t>הפרטים על פסטיבל מרכז הגבעה – המעברה המתחדשת</w:t>
        </w:r>
      </w:hyperlink>
    </w:p>
    <w:p w:rsidR="001E468C" w:rsidRDefault="001E468C" w:rsidP="002930A6">
      <w:pPr>
        <w:jc w:val="center"/>
        <w:rPr>
          <w:rFonts w:ascii="Tahoma" w:hAnsi="Tahoma" w:cs="Tahoma"/>
          <w:color w:val="141823"/>
          <w:sz w:val="21"/>
          <w:szCs w:val="21"/>
          <w:shd w:val="clear" w:color="auto" w:fill="FFFFFF"/>
          <w:rtl/>
        </w:rPr>
      </w:pPr>
    </w:p>
    <w:p w:rsidR="00A61C34" w:rsidRPr="002C52A8" w:rsidRDefault="002C52A8" w:rsidP="002930A6">
      <w:pPr>
        <w:pStyle w:val="ListParagraph"/>
        <w:ind w:left="0"/>
        <w:jc w:val="center"/>
        <w:rPr>
          <w:rStyle w:val="Hyperlink"/>
          <w:rFonts w:asciiTheme="minorBidi" w:hAnsiTheme="minorBidi" w:cstheme="minorBidi"/>
          <w:sz w:val="24"/>
          <w:szCs w:val="24"/>
          <w:rtl/>
        </w:rPr>
      </w:pPr>
      <w:r>
        <w:rPr>
          <w:rFonts w:asciiTheme="minorBidi" w:hAnsiTheme="minorBidi" w:cstheme="minorBidi"/>
          <w:sz w:val="24"/>
          <w:szCs w:val="24"/>
          <w:rtl/>
        </w:rPr>
        <w:fldChar w:fldCharType="begin"/>
      </w:r>
      <w:r>
        <w:rPr>
          <w:rFonts w:asciiTheme="minorBidi" w:hAnsiTheme="minorBidi" w:cstheme="minorBidi"/>
          <w:sz w:val="24"/>
          <w:szCs w:val="24"/>
          <w:rtl/>
        </w:rPr>
        <w:instrText xml:space="preserve"> </w:instrText>
      </w:r>
      <w:r>
        <w:rPr>
          <w:rFonts w:asciiTheme="minorBidi" w:hAnsiTheme="minorBidi" w:cstheme="minorBidi"/>
          <w:sz w:val="24"/>
          <w:szCs w:val="24"/>
        </w:rPr>
        <w:instrText>HYPERLINK</w:instrText>
      </w:r>
      <w:r>
        <w:rPr>
          <w:rFonts w:asciiTheme="minorBidi" w:hAnsiTheme="minorBidi" w:cstheme="minorBidi"/>
          <w:sz w:val="24"/>
          <w:szCs w:val="24"/>
          <w:rtl/>
        </w:rPr>
        <w:instrText xml:space="preserve"> "</w:instrText>
      </w:r>
      <w:r>
        <w:rPr>
          <w:rFonts w:asciiTheme="minorBidi" w:hAnsiTheme="minorBidi" w:cstheme="minorBidi"/>
          <w:sz w:val="24"/>
          <w:szCs w:val="24"/>
        </w:rPr>
        <w:instrText>https://www.facebook.com/Centerhill11/timeline</w:instrText>
      </w:r>
      <w:r>
        <w:rPr>
          <w:rFonts w:asciiTheme="minorBidi" w:hAnsiTheme="minorBidi" w:cstheme="minorBidi"/>
          <w:sz w:val="24"/>
          <w:szCs w:val="24"/>
          <w:rtl/>
        </w:rPr>
        <w:instrText xml:space="preserve">" </w:instrText>
      </w:r>
      <w:r>
        <w:rPr>
          <w:rFonts w:asciiTheme="minorBidi" w:hAnsiTheme="minorBidi" w:cstheme="minorBidi"/>
          <w:sz w:val="24"/>
          <w:szCs w:val="24"/>
          <w:rtl/>
        </w:rPr>
        <w:fldChar w:fldCharType="separate"/>
      </w:r>
      <w:r w:rsidR="00AC54DE" w:rsidRPr="002C52A8">
        <w:rPr>
          <w:rStyle w:val="Hyperlink"/>
          <w:rFonts w:asciiTheme="minorBidi" w:hAnsiTheme="minorBidi" w:cstheme="minorBidi"/>
          <w:sz w:val="24"/>
          <w:szCs w:val="24"/>
          <w:rtl/>
        </w:rPr>
        <w:t xml:space="preserve">בקרו אותנו </w:t>
      </w:r>
      <w:r w:rsidR="005C681F" w:rsidRPr="002C52A8">
        <w:rPr>
          <w:rStyle w:val="Hyperlink"/>
          <w:rFonts w:asciiTheme="minorBidi" w:hAnsiTheme="minorBidi" w:cstheme="minorBidi" w:hint="cs"/>
          <w:sz w:val="24"/>
          <w:szCs w:val="24"/>
          <w:rtl/>
        </w:rPr>
        <w:t xml:space="preserve">בדף </w:t>
      </w:r>
      <w:proofErr w:type="spellStart"/>
      <w:r w:rsidR="002930A6" w:rsidRPr="002C52A8">
        <w:rPr>
          <w:rStyle w:val="Hyperlink"/>
          <w:rFonts w:hint="cs"/>
          <w:sz w:val="24"/>
          <w:szCs w:val="24"/>
          <w:rtl/>
        </w:rPr>
        <w:t>הפייסבוק</w:t>
      </w:r>
      <w:proofErr w:type="spellEnd"/>
      <w:r w:rsidR="002930A6" w:rsidRPr="002C52A8">
        <w:rPr>
          <w:rStyle w:val="Hyperlink"/>
          <w:rFonts w:hint="cs"/>
          <w:sz w:val="24"/>
          <w:szCs w:val="24"/>
          <w:rtl/>
        </w:rPr>
        <w:t xml:space="preserve"> </w:t>
      </w:r>
      <w:r w:rsidR="005C681F" w:rsidRPr="002C52A8">
        <w:rPr>
          <w:rStyle w:val="Hyperlink"/>
          <w:rFonts w:asciiTheme="minorBidi" w:hAnsiTheme="minorBidi" w:cstheme="minorBidi" w:hint="cs"/>
          <w:sz w:val="24"/>
          <w:szCs w:val="24"/>
          <w:rtl/>
        </w:rPr>
        <w:t>שלנו</w:t>
      </w:r>
    </w:p>
    <w:p w:rsidR="002930A6" w:rsidRPr="002930A6" w:rsidRDefault="002C52A8" w:rsidP="002930A6">
      <w:pPr>
        <w:pStyle w:val="ListParagraph"/>
        <w:ind w:left="0"/>
        <w:rPr>
          <w:rFonts w:asciiTheme="minorBidi" w:hAnsiTheme="minorBidi" w:cstheme="minorBidi"/>
          <w:sz w:val="24"/>
          <w:szCs w:val="24"/>
          <w:rtl/>
        </w:rPr>
      </w:pPr>
      <w:r>
        <w:rPr>
          <w:rFonts w:asciiTheme="minorBidi" w:hAnsiTheme="minorBidi" w:cstheme="minorBidi"/>
          <w:sz w:val="24"/>
          <w:szCs w:val="24"/>
          <w:rtl/>
        </w:rPr>
        <w:fldChar w:fldCharType="end"/>
      </w:r>
    </w:p>
    <w:p w:rsidR="00BA095D" w:rsidRDefault="00B907B2" w:rsidP="000E5208">
      <w:pPr>
        <w:jc w:val="center"/>
        <w:rPr>
          <w:rFonts w:asciiTheme="minorBidi" w:hAnsiTheme="minorBidi" w:cstheme="minorBidi"/>
          <w:b/>
          <w:bCs/>
          <w:rtl/>
        </w:rPr>
      </w:pPr>
      <w:r w:rsidRPr="00B907B2">
        <w:rPr>
          <w:rFonts w:asciiTheme="minorBidi" w:hAnsiTheme="minorBidi" w:cstheme="minorBidi" w:hint="cs"/>
          <w:b/>
          <w:bCs/>
          <w:rtl/>
        </w:rPr>
        <w:t>ל</w:t>
      </w:r>
      <w:r w:rsidR="00BA095D">
        <w:rPr>
          <w:rFonts w:asciiTheme="minorBidi" w:hAnsiTheme="minorBidi" w:cstheme="minorBidi" w:hint="cs"/>
          <w:b/>
          <w:bCs/>
          <w:rtl/>
        </w:rPr>
        <w:t>רשימת העסקים המשתתפים בפסטיבל ול</w:t>
      </w:r>
      <w:r w:rsidRPr="00B907B2">
        <w:rPr>
          <w:rFonts w:asciiTheme="minorBidi" w:hAnsiTheme="minorBidi" w:cstheme="minorBidi" w:hint="cs"/>
          <w:b/>
          <w:bCs/>
          <w:rtl/>
        </w:rPr>
        <w:t xml:space="preserve">מידע נוסף: </w:t>
      </w:r>
    </w:p>
    <w:p w:rsidR="00AB6E5D" w:rsidRDefault="00B907B2" w:rsidP="000E5208">
      <w:pPr>
        <w:jc w:val="center"/>
        <w:rPr>
          <w:rFonts w:asciiTheme="minorBidi" w:hAnsiTheme="minorBidi" w:cstheme="minorBidi"/>
          <w:b/>
          <w:bCs/>
          <w:rtl/>
        </w:rPr>
      </w:pPr>
      <w:r w:rsidRPr="00B907B2">
        <w:rPr>
          <w:rFonts w:asciiTheme="minorBidi" w:hAnsiTheme="minorBidi" w:cstheme="minorBidi" w:hint="cs"/>
          <w:b/>
          <w:bCs/>
          <w:rtl/>
        </w:rPr>
        <w:t xml:space="preserve">ליאת אבוחצירה בן דרור, 050-8318853, </w:t>
      </w:r>
      <w:hyperlink r:id="rId9" w:history="1">
        <w:r w:rsidR="00C472DC" w:rsidRPr="0031171B">
          <w:rPr>
            <w:rStyle w:val="Hyperlink"/>
            <w:rFonts w:asciiTheme="minorBidi" w:hAnsiTheme="minorBidi" w:cstheme="minorBidi"/>
            <w:b/>
            <w:bCs/>
          </w:rPr>
          <w:t>lliatiab@gmail.com</w:t>
        </w:r>
      </w:hyperlink>
    </w:p>
    <w:p w:rsidR="00C472DC" w:rsidRPr="00C472DC" w:rsidRDefault="00C472DC" w:rsidP="000E5208">
      <w:pPr>
        <w:jc w:val="center"/>
        <w:rPr>
          <w:rFonts w:asciiTheme="minorBidi" w:hAnsiTheme="minorBidi" w:cstheme="minorBidi"/>
          <w:b/>
          <w:bCs/>
        </w:rPr>
      </w:pPr>
    </w:p>
    <w:sectPr w:rsidR="00C472DC" w:rsidRPr="00C472DC" w:rsidSect="00314E2C">
      <w:headerReference w:type="default" r:id="rId10"/>
      <w:footerReference w:type="even" r:id="rId11"/>
      <w:footerReference w:type="default" r:id="rId1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1A1" w:rsidRDefault="008A61A1">
      <w:r>
        <w:separator/>
      </w:r>
    </w:p>
  </w:endnote>
  <w:endnote w:type="continuationSeparator" w:id="0">
    <w:p w:rsidR="008A61A1" w:rsidRDefault="008A6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317" w:rsidRDefault="00837317" w:rsidP="006C1F64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837317" w:rsidRDefault="00837317" w:rsidP="00D27D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317" w:rsidRDefault="00837317" w:rsidP="006C1F64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10699F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837317" w:rsidRDefault="00837317" w:rsidP="00D27D2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1A1" w:rsidRDefault="008A61A1">
      <w:r>
        <w:separator/>
      </w:r>
    </w:p>
  </w:footnote>
  <w:footnote w:type="continuationSeparator" w:id="0">
    <w:p w:rsidR="008A61A1" w:rsidRDefault="008A6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60B" w:rsidRDefault="002D760B" w:rsidP="002D760B">
    <w:pPr>
      <w:pStyle w:val="Header"/>
      <w:ind w:right="480"/>
      <w:rPr>
        <w:rtl/>
      </w:rPr>
    </w:pPr>
  </w:p>
  <w:p w:rsidR="00A61C34" w:rsidRPr="00A61C34" w:rsidRDefault="002D760B" w:rsidP="002D760B">
    <w:pPr>
      <w:pStyle w:val="Header"/>
      <w:jc w:val="center"/>
      <w:rPr>
        <w:rtl/>
      </w:rPr>
    </w:pPr>
    <w:r>
      <w:rPr>
        <w:rFonts w:hint="cs"/>
        <w:noProof/>
        <w:rtl/>
        <w:lang w:eastAsia="zh-TW"/>
      </w:rPr>
      <w:drawing>
        <wp:inline distT="0" distB="0" distL="0" distR="0" wp14:anchorId="6CF66C87" wp14:editId="44AE6B68">
          <wp:extent cx="1719580" cy="658351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731366_829555423793562_44382793_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9640" cy="669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F57EF"/>
    <w:multiLevelType w:val="hybridMultilevel"/>
    <w:tmpl w:val="4734EB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196F9B"/>
    <w:multiLevelType w:val="hybridMultilevel"/>
    <w:tmpl w:val="9D4A8FAA"/>
    <w:lvl w:ilvl="0" w:tplc="04090013">
      <w:start w:val="1"/>
      <w:numFmt w:val="hebrew1"/>
      <w:lvlText w:val="%1.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E441DF"/>
    <w:multiLevelType w:val="hybridMultilevel"/>
    <w:tmpl w:val="245EAF9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E72FA2"/>
    <w:multiLevelType w:val="hybridMultilevel"/>
    <w:tmpl w:val="2AC661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4440164"/>
    <w:multiLevelType w:val="hybridMultilevel"/>
    <w:tmpl w:val="C55AC9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5624B5"/>
    <w:multiLevelType w:val="hybridMultilevel"/>
    <w:tmpl w:val="E8B2A2F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CC4256B"/>
    <w:multiLevelType w:val="hybridMultilevel"/>
    <w:tmpl w:val="825CA91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CF26902"/>
    <w:multiLevelType w:val="hybridMultilevel"/>
    <w:tmpl w:val="768417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A210F1"/>
    <w:multiLevelType w:val="hybridMultilevel"/>
    <w:tmpl w:val="5A549D2E"/>
    <w:lvl w:ilvl="0" w:tplc="04090013">
      <w:start w:val="1"/>
      <w:numFmt w:val="hebrew1"/>
      <w:lvlText w:val="%1.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B900D1"/>
    <w:multiLevelType w:val="hybridMultilevel"/>
    <w:tmpl w:val="DCF07750"/>
    <w:lvl w:ilvl="0" w:tplc="04090013">
      <w:start w:val="1"/>
      <w:numFmt w:val="hebrew1"/>
      <w:lvlText w:val="%1."/>
      <w:lvlJc w:val="center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3F1AA5"/>
    <w:multiLevelType w:val="hybridMultilevel"/>
    <w:tmpl w:val="BC9EA31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459675F"/>
    <w:multiLevelType w:val="hybridMultilevel"/>
    <w:tmpl w:val="1DFEF592"/>
    <w:lvl w:ilvl="0" w:tplc="8794AF4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lang w:bidi="he-I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A7A0F"/>
    <w:multiLevelType w:val="hybridMultilevel"/>
    <w:tmpl w:val="3A3C9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40978"/>
    <w:multiLevelType w:val="hybridMultilevel"/>
    <w:tmpl w:val="58EE1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D4504"/>
    <w:multiLevelType w:val="hybridMultilevel"/>
    <w:tmpl w:val="EE76AE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16AF9"/>
    <w:multiLevelType w:val="hybridMultilevel"/>
    <w:tmpl w:val="40766A4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70F608F"/>
    <w:multiLevelType w:val="hybridMultilevel"/>
    <w:tmpl w:val="ADE6E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3E71DB"/>
    <w:multiLevelType w:val="hybridMultilevel"/>
    <w:tmpl w:val="7A78A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413AAC"/>
    <w:multiLevelType w:val="hybridMultilevel"/>
    <w:tmpl w:val="8EF26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6367D0"/>
    <w:multiLevelType w:val="multilevel"/>
    <w:tmpl w:val="A9DA98D0"/>
    <w:lvl w:ilvl="0">
      <w:start w:val="1"/>
      <w:numFmt w:val="hebrew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8E755E"/>
    <w:multiLevelType w:val="hybridMultilevel"/>
    <w:tmpl w:val="45482E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E1F5FFA"/>
    <w:multiLevelType w:val="hybridMultilevel"/>
    <w:tmpl w:val="745C7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186D25"/>
    <w:multiLevelType w:val="hybridMultilevel"/>
    <w:tmpl w:val="C400C9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5C7A22"/>
    <w:multiLevelType w:val="hybridMultilevel"/>
    <w:tmpl w:val="4FE2FB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AFD148E"/>
    <w:multiLevelType w:val="hybridMultilevel"/>
    <w:tmpl w:val="DDB646F4"/>
    <w:lvl w:ilvl="0" w:tplc="976A6B08">
      <w:start w:val="1"/>
      <w:numFmt w:val="hebrew1"/>
      <w:lvlText w:val="%1."/>
      <w:lvlJc w:val="left"/>
      <w:pPr>
        <w:tabs>
          <w:tab w:val="num" w:pos="357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20"/>
  </w:num>
  <w:num w:numId="4">
    <w:abstractNumId w:val="4"/>
  </w:num>
  <w:num w:numId="5">
    <w:abstractNumId w:val="24"/>
  </w:num>
  <w:num w:numId="6">
    <w:abstractNumId w:val="17"/>
  </w:num>
  <w:num w:numId="7">
    <w:abstractNumId w:val="12"/>
  </w:num>
  <w:num w:numId="8">
    <w:abstractNumId w:val="15"/>
  </w:num>
  <w:num w:numId="9">
    <w:abstractNumId w:val="19"/>
  </w:num>
  <w:num w:numId="10">
    <w:abstractNumId w:val="7"/>
  </w:num>
  <w:num w:numId="11">
    <w:abstractNumId w:val="2"/>
  </w:num>
  <w:num w:numId="12">
    <w:abstractNumId w:val="21"/>
  </w:num>
  <w:num w:numId="13">
    <w:abstractNumId w:val="14"/>
  </w:num>
  <w:num w:numId="14">
    <w:abstractNumId w:val="18"/>
  </w:num>
  <w:num w:numId="15">
    <w:abstractNumId w:val="8"/>
  </w:num>
  <w:num w:numId="16">
    <w:abstractNumId w:val="5"/>
  </w:num>
  <w:num w:numId="17">
    <w:abstractNumId w:val="6"/>
  </w:num>
  <w:num w:numId="18">
    <w:abstractNumId w:val="9"/>
  </w:num>
  <w:num w:numId="19">
    <w:abstractNumId w:val="1"/>
  </w:num>
  <w:num w:numId="20">
    <w:abstractNumId w:val="11"/>
  </w:num>
  <w:num w:numId="21">
    <w:abstractNumId w:val="23"/>
  </w:num>
  <w:num w:numId="22">
    <w:abstractNumId w:val="3"/>
  </w:num>
  <w:num w:numId="23">
    <w:abstractNumId w:val="0"/>
  </w:num>
  <w:num w:numId="24">
    <w:abstractNumId w:val="10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4A4"/>
    <w:rsid w:val="00014B3B"/>
    <w:rsid w:val="000155BE"/>
    <w:rsid w:val="00033569"/>
    <w:rsid w:val="0005787B"/>
    <w:rsid w:val="0006133D"/>
    <w:rsid w:val="00064D09"/>
    <w:rsid w:val="00064DE9"/>
    <w:rsid w:val="00064E97"/>
    <w:rsid w:val="00067FDB"/>
    <w:rsid w:val="0007309C"/>
    <w:rsid w:val="000827D6"/>
    <w:rsid w:val="00093DD5"/>
    <w:rsid w:val="000A34A4"/>
    <w:rsid w:val="000A6F44"/>
    <w:rsid w:val="000C2C7B"/>
    <w:rsid w:val="000D1855"/>
    <w:rsid w:val="000E0096"/>
    <w:rsid w:val="000E31E9"/>
    <w:rsid w:val="000E3680"/>
    <w:rsid w:val="000E5208"/>
    <w:rsid w:val="000F6CF1"/>
    <w:rsid w:val="0010699F"/>
    <w:rsid w:val="00113B28"/>
    <w:rsid w:val="00114E87"/>
    <w:rsid w:val="0013664F"/>
    <w:rsid w:val="001604C5"/>
    <w:rsid w:val="001800A1"/>
    <w:rsid w:val="0019091F"/>
    <w:rsid w:val="001A5173"/>
    <w:rsid w:val="001E468C"/>
    <w:rsid w:val="001F515C"/>
    <w:rsid w:val="00217E7B"/>
    <w:rsid w:val="002311EC"/>
    <w:rsid w:val="0023215A"/>
    <w:rsid w:val="002646F0"/>
    <w:rsid w:val="00271BE9"/>
    <w:rsid w:val="00282BD8"/>
    <w:rsid w:val="00291A36"/>
    <w:rsid w:val="002930A6"/>
    <w:rsid w:val="00295795"/>
    <w:rsid w:val="002A2F21"/>
    <w:rsid w:val="002B59D9"/>
    <w:rsid w:val="002B792C"/>
    <w:rsid w:val="002C5236"/>
    <w:rsid w:val="002C52A8"/>
    <w:rsid w:val="002C6907"/>
    <w:rsid w:val="002C75E8"/>
    <w:rsid w:val="002D760B"/>
    <w:rsid w:val="002E192D"/>
    <w:rsid w:val="002F0D83"/>
    <w:rsid w:val="00314E2C"/>
    <w:rsid w:val="00316B94"/>
    <w:rsid w:val="003201D3"/>
    <w:rsid w:val="003407A1"/>
    <w:rsid w:val="00342AD6"/>
    <w:rsid w:val="00351A70"/>
    <w:rsid w:val="00367903"/>
    <w:rsid w:val="00386726"/>
    <w:rsid w:val="00396245"/>
    <w:rsid w:val="003B393F"/>
    <w:rsid w:val="003B4AA2"/>
    <w:rsid w:val="003D272E"/>
    <w:rsid w:val="003D5A50"/>
    <w:rsid w:val="003E0D69"/>
    <w:rsid w:val="003E22D2"/>
    <w:rsid w:val="00423777"/>
    <w:rsid w:val="0045565D"/>
    <w:rsid w:val="004577FD"/>
    <w:rsid w:val="00457EC0"/>
    <w:rsid w:val="00470750"/>
    <w:rsid w:val="004724A3"/>
    <w:rsid w:val="00480738"/>
    <w:rsid w:val="004A012E"/>
    <w:rsid w:val="004A7D1F"/>
    <w:rsid w:val="004B25E8"/>
    <w:rsid w:val="004D43F2"/>
    <w:rsid w:val="004E539E"/>
    <w:rsid w:val="00503800"/>
    <w:rsid w:val="005365CF"/>
    <w:rsid w:val="005426A1"/>
    <w:rsid w:val="0055053F"/>
    <w:rsid w:val="00556B9D"/>
    <w:rsid w:val="00586685"/>
    <w:rsid w:val="005A0C92"/>
    <w:rsid w:val="005A1370"/>
    <w:rsid w:val="005A5450"/>
    <w:rsid w:val="005C529D"/>
    <w:rsid w:val="005C681F"/>
    <w:rsid w:val="005C7675"/>
    <w:rsid w:val="005E29F7"/>
    <w:rsid w:val="005E3D69"/>
    <w:rsid w:val="005F6A5F"/>
    <w:rsid w:val="006472C2"/>
    <w:rsid w:val="00656861"/>
    <w:rsid w:val="00673A27"/>
    <w:rsid w:val="00675AF2"/>
    <w:rsid w:val="00694F68"/>
    <w:rsid w:val="006B06F7"/>
    <w:rsid w:val="006C1F64"/>
    <w:rsid w:val="006C5DA7"/>
    <w:rsid w:val="006C5FC8"/>
    <w:rsid w:val="006C6A39"/>
    <w:rsid w:val="006D07BB"/>
    <w:rsid w:val="006D1FB3"/>
    <w:rsid w:val="0070591D"/>
    <w:rsid w:val="00735EDC"/>
    <w:rsid w:val="00743143"/>
    <w:rsid w:val="00750E54"/>
    <w:rsid w:val="00752AC8"/>
    <w:rsid w:val="0079107E"/>
    <w:rsid w:val="0079127F"/>
    <w:rsid w:val="00794765"/>
    <w:rsid w:val="007A1E1C"/>
    <w:rsid w:val="007A3424"/>
    <w:rsid w:val="007A6EA2"/>
    <w:rsid w:val="007B4C2C"/>
    <w:rsid w:val="007C1D7B"/>
    <w:rsid w:val="007F422D"/>
    <w:rsid w:val="007F690A"/>
    <w:rsid w:val="00806E12"/>
    <w:rsid w:val="00811ED0"/>
    <w:rsid w:val="00837317"/>
    <w:rsid w:val="00852BB7"/>
    <w:rsid w:val="00871B0C"/>
    <w:rsid w:val="008807CB"/>
    <w:rsid w:val="008A3EF0"/>
    <w:rsid w:val="008A61A1"/>
    <w:rsid w:val="008B368D"/>
    <w:rsid w:val="008C4433"/>
    <w:rsid w:val="008C4A94"/>
    <w:rsid w:val="008D0CCE"/>
    <w:rsid w:val="008D3049"/>
    <w:rsid w:val="008D7F39"/>
    <w:rsid w:val="008F7F86"/>
    <w:rsid w:val="00901462"/>
    <w:rsid w:val="0090212F"/>
    <w:rsid w:val="00911E43"/>
    <w:rsid w:val="00932FB1"/>
    <w:rsid w:val="009356EB"/>
    <w:rsid w:val="00946563"/>
    <w:rsid w:val="00954AED"/>
    <w:rsid w:val="009917DE"/>
    <w:rsid w:val="00991AF3"/>
    <w:rsid w:val="00992F55"/>
    <w:rsid w:val="009A3055"/>
    <w:rsid w:val="009C149E"/>
    <w:rsid w:val="009F1435"/>
    <w:rsid w:val="009F4C15"/>
    <w:rsid w:val="00A01FEC"/>
    <w:rsid w:val="00A06EBF"/>
    <w:rsid w:val="00A0709E"/>
    <w:rsid w:val="00A61C34"/>
    <w:rsid w:val="00A71AFE"/>
    <w:rsid w:val="00A96CD3"/>
    <w:rsid w:val="00AA0A5D"/>
    <w:rsid w:val="00AA60DC"/>
    <w:rsid w:val="00AB5D32"/>
    <w:rsid w:val="00AB6E5D"/>
    <w:rsid w:val="00AC54DE"/>
    <w:rsid w:val="00AF0434"/>
    <w:rsid w:val="00B05F2C"/>
    <w:rsid w:val="00B13063"/>
    <w:rsid w:val="00B1423C"/>
    <w:rsid w:val="00B33F91"/>
    <w:rsid w:val="00B340EA"/>
    <w:rsid w:val="00B37DF3"/>
    <w:rsid w:val="00B41EE0"/>
    <w:rsid w:val="00B4322A"/>
    <w:rsid w:val="00B4360B"/>
    <w:rsid w:val="00B72E14"/>
    <w:rsid w:val="00B907B2"/>
    <w:rsid w:val="00B941F2"/>
    <w:rsid w:val="00BA095D"/>
    <w:rsid w:val="00BB42CC"/>
    <w:rsid w:val="00BC1B38"/>
    <w:rsid w:val="00BC2FB0"/>
    <w:rsid w:val="00C00010"/>
    <w:rsid w:val="00C238AB"/>
    <w:rsid w:val="00C303FD"/>
    <w:rsid w:val="00C331AD"/>
    <w:rsid w:val="00C472DC"/>
    <w:rsid w:val="00C611D3"/>
    <w:rsid w:val="00C635AD"/>
    <w:rsid w:val="00C702EB"/>
    <w:rsid w:val="00C724CE"/>
    <w:rsid w:val="00C7298F"/>
    <w:rsid w:val="00C76332"/>
    <w:rsid w:val="00CA38D1"/>
    <w:rsid w:val="00CC13B5"/>
    <w:rsid w:val="00CC2B6E"/>
    <w:rsid w:val="00CD134D"/>
    <w:rsid w:val="00CD3EF2"/>
    <w:rsid w:val="00CD5551"/>
    <w:rsid w:val="00CD6513"/>
    <w:rsid w:val="00CE15AF"/>
    <w:rsid w:val="00CE4744"/>
    <w:rsid w:val="00CE752D"/>
    <w:rsid w:val="00D27D23"/>
    <w:rsid w:val="00D40140"/>
    <w:rsid w:val="00D62AC3"/>
    <w:rsid w:val="00D73DBE"/>
    <w:rsid w:val="00D77385"/>
    <w:rsid w:val="00DB2D83"/>
    <w:rsid w:val="00DB2F60"/>
    <w:rsid w:val="00DB324E"/>
    <w:rsid w:val="00DB33D0"/>
    <w:rsid w:val="00DB750F"/>
    <w:rsid w:val="00DD24A0"/>
    <w:rsid w:val="00E36F2C"/>
    <w:rsid w:val="00E53490"/>
    <w:rsid w:val="00E57069"/>
    <w:rsid w:val="00E630A9"/>
    <w:rsid w:val="00E67FA7"/>
    <w:rsid w:val="00E72D1C"/>
    <w:rsid w:val="00E85258"/>
    <w:rsid w:val="00E86E37"/>
    <w:rsid w:val="00EB32B5"/>
    <w:rsid w:val="00EC4944"/>
    <w:rsid w:val="00EC53EA"/>
    <w:rsid w:val="00EC5A80"/>
    <w:rsid w:val="00ED1465"/>
    <w:rsid w:val="00ED7784"/>
    <w:rsid w:val="00ED7DAA"/>
    <w:rsid w:val="00EE0B7A"/>
    <w:rsid w:val="00EE0EC6"/>
    <w:rsid w:val="00F1120A"/>
    <w:rsid w:val="00F15A77"/>
    <w:rsid w:val="00F24C65"/>
    <w:rsid w:val="00F42F55"/>
    <w:rsid w:val="00F500D4"/>
    <w:rsid w:val="00F945CC"/>
    <w:rsid w:val="00FA394D"/>
    <w:rsid w:val="00FA478E"/>
    <w:rsid w:val="00FA6AE2"/>
    <w:rsid w:val="00FB0EAC"/>
    <w:rsid w:val="00FD331A"/>
    <w:rsid w:val="00FD51D4"/>
    <w:rsid w:val="00FF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EB506B5-77D5-4C2A-9D5E-DB8DE9FF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27D2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27D23"/>
  </w:style>
  <w:style w:type="paragraph" w:styleId="ListParagraph">
    <w:name w:val="List Paragraph"/>
    <w:basedOn w:val="Normal"/>
    <w:qFormat/>
    <w:rsid w:val="006D07BB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styleId="Hyperlink">
    <w:name w:val="Hyperlink"/>
    <w:uiPriority w:val="99"/>
    <w:unhideWhenUsed/>
    <w:rsid w:val="00386726"/>
    <w:rPr>
      <w:color w:val="0563C1"/>
      <w:u w:val="single"/>
    </w:rPr>
  </w:style>
  <w:style w:type="paragraph" w:styleId="Header">
    <w:name w:val="header"/>
    <w:basedOn w:val="Normal"/>
    <w:link w:val="HeaderChar"/>
    <w:unhideWhenUsed/>
    <w:rsid w:val="009C149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C149E"/>
    <w:rPr>
      <w:sz w:val="24"/>
      <w:szCs w:val="24"/>
    </w:rPr>
  </w:style>
  <w:style w:type="paragraph" w:styleId="Caption">
    <w:name w:val="caption"/>
    <w:basedOn w:val="Normal"/>
    <w:next w:val="Normal"/>
    <w:unhideWhenUsed/>
    <w:qFormat/>
    <w:rsid w:val="00ED1465"/>
    <w:pPr>
      <w:spacing w:after="200"/>
    </w:pPr>
    <w:rPr>
      <w:i/>
      <w:iCs/>
      <w:color w:val="1F497D" w:themeColor="text2"/>
      <w:sz w:val="18"/>
      <w:szCs w:val="18"/>
    </w:rPr>
  </w:style>
  <w:style w:type="paragraph" w:styleId="Date">
    <w:name w:val="Date"/>
    <w:basedOn w:val="Normal"/>
    <w:next w:val="Normal"/>
    <w:link w:val="DateChar"/>
    <w:rsid w:val="00ED1465"/>
  </w:style>
  <w:style w:type="character" w:customStyle="1" w:styleId="DateChar">
    <w:name w:val="Date Char"/>
    <w:basedOn w:val="DefaultParagraphFont"/>
    <w:link w:val="Date"/>
    <w:rsid w:val="00ED1465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3B393F"/>
    <w:pPr>
      <w:bidi w:val="0"/>
      <w:spacing w:before="100" w:beforeAutospacing="1" w:after="100" w:afterAutospacing="1"/>
    </w:pPr>
    <w:rPr>
      <w:lang w:eastAsia="zh-TW"/>
    </w:rPr>
  </w:style>
  <w:style w:type="character" w:customStyle="1" w:styleId="apple-converted-space">
    <w:name w:val="apple-converted-space"/>
    <w:basedOn w:val="DefaultParagraphFont"/>
    <w:rsid w:val="002D7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3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2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daatkahal.activetrail.biz/%D7%A4%D7%A1%D7%98%D7%99%D7%91%D7%9C-%D7%9E%D7%A8%D7%9B%D7%96-%D7%94%D7%92%D7%91%D7%A2%D7%9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liatiab@gmail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B193E-8B9C-4566-8854-C18D90BF6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265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>"מדריכות בבית ביחד- מאמאנט"</vt:lpstr>
      <vt:lpstr>"מדריכות בבית ביחד- מאמאנט"</vt:lpstr>
    </vt:vector>
  </TitlesOfParts>
  <Company>TOSHIBA</Company>
  <LinksUpToDate>false</LinksUpToDate>
  <CharactersWithSpaces>1589</CharactersWithSpaces>
  <SharedDoc>false</SharedDoc>
  <HLinks>
    <vt:vector size="6" baseType="variant">
      <vt:variant>
        <vt:i4>8323115</vt:i4>
      </vt:variant>
      <vt:variant>
        <vt:i4>0</vt:i4>
      </vt:variant>
      <vt:variant>
        <vt:i4>0</vt:i4>
      </vt:variant>
      <vt:variant>
        <vt:i4>5</vt:i4>
      </vt:variant>
      <vt:variant>
        <vt:lpwstr>http://www.mamanet.org.il/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"מדריכות בבית ביחד- מאמאנט"</dc:title>
  <dc:creator>admin</dc:creator>
  <cp:lastModifiedBy>Liat Abuhatzera</cp:lastModifiedBy>
  <cp:revision>6</cp:revision>
  <cp:lastPrinted>2014-07-02T18:40:00Z</cp:lastPrinted>
  <dcterms:created xsi:type="dcterms:W3CDTF">2015-07-21T09:33:00Z</dcterms:created>
  <dcterms:modified xsi:type="dcterms:W3CDTF">2015-07-22T21:20:00Z</dcterms:modified>
</cp:coreProperties>
</file>